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885F29" w14:textId="70490F72" w:rsidR="007C7EFD" w:rsidRDefault="00704395" w:rsidP="007043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Essay Markings: Number code</w:t>
      </w:r>
    </w:p>
    <w:p w14:paraId="3DE277C2" w14:textId="34192452" w:rsidR="00704395" w:rsidRDefault="00704395" w:rsidP="007043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3932545" w14:textId="2CE6C2C4" w:rsidR="00704395" w:rsidRDefault="00704395" w:rsidP="0070439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Run-on</w:t>
      </w:r>
    </w:p>
    <w:p w14:paraId="2BCAAED9" w14:textId="7F0A9CCE" w:rsidR="00704395" w:rsidRDefault="00704395" w:rsidP="0070439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Fragment</w:t>
      </w:r>
    </w:p>
    <w:p w14:paraId="552E9A2C" w14:textId="60B58C1B" w:rsidR="00704395" w:rsidRDefault="00704395" w:rsidP="0070439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Improper person shift</w:t>
      </w:r>
    </w:p>
    <w:p w14:paraId="2FCCCDDD" w14:textId="6BF30ED2" w:rsidR="00704395" w:rsidRDefault="00704395" w:rsidP="0070439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Improper tense shift</w:t>
      </w:r>
    </w:p>
    <w:p w14:paraId="668C6E7F" w14:textId="49BAC71A" w:rsidR="00704395" w:rsidRDefault="00704395" w:rsidP="0070439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Improper number shift</w:t>
      </w:r>
    </w:p>
    <w:p w14:paraId="1D7519DF" w14:textId="7EB978E8" w:rsidR="00704395" w:rsidRDefault="00704395" w:rsidP="0070439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Improper use of semicolon</w:t>
      </w:r>
    </w:p>
    <w:p w14:paraId="2C605E6F" w14:textId="4BD3466A" w:rsidR="00704395" w:rsidRDefault="00704395" w:rsidP="0070439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Improper tense shift with emphasis on pluperfect</w:t>
      </w:r>
    </w:p>
    <w:p w14:paraId="03413D9C" w14:textId="3416F624" w:rsidR="00704395" w:rsidRDefault="00704395" w:rsidP="0070439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Sentence rambles all over and arrives I know not where</w:t>
      </w:r>
    </w:p>
    <w:p w14:paraId="6FED8E01" w14:textId="002097D8" w:rsidR="00704395" w:rsidRDefault="00704395" w:rsidP="0070439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Incorrect word choice</w:t>
      </w:r>
    </w:p>
    <w:p w14:paraId="7D6DF51C" w14:textId="45C58F26" w:rsidR="00704395" w:rsidRDefault="00704395" w:rsidP="0070439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Huh? I </w:t>
      </w:r>
      <w:proofErr w:type="gramStart"/>
      <w:r>
        <w:rPr>
          <w:rFonts w:ascii="Times New Roman" w:hAnsi="Times New Roman" w:cs="Times New Roman"/>
          <w:sz w:val="24"/>
          <w:szCs w:val="24"/>
        </w:rPr>
        <w:t>don’t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get it.</w:t>
      </w:r>
    </w:p>
    <w:p w14:paraId="47117AF9" w14:textId="22803368" w:rsidR="00704395" w:rsidRDefault="00704395" w:rsidP="0070439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Convert to capital letter</w:t>
      </w:r>
    </w:p>
    <w:p w14:paraId="2B40D08F" w14:textId="19779831" w:rsidR="00704395" w:rsidRDefault="00704395" w:rsidP="0070439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Convert to lower-case letter </w:t>
      </w:r>
    </w:p>
    <w:p w14:paraId="1C165603" w14:textId="0C7B3BC8" w:rsidR="00704395" w:rsidRDefault="00704395" w:rsidP="0070439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Period goes INSIDE quotation marks</w:t>
      </w:r>
    </w:p>
    <w:p w14:paraId="6EB117AF" w14:textId="340A7BCE" w:rsidR="00704395" w:rsidRDefault="0024352F" w:rsidP="0070439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space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BEFORE </w:t>
      </w:r>
      <w:r>
        <w:rPr>
          <w:rFonts w:ascii="Times New Roman" w:hAnsi="Times New Roman" w:cs="Times New Roman"/>
          <w:sz w:val="24"/>
          <w:szCs w:val="24"/>
        </w:rPr>
        <w:t>periods and commas</w:t>
      </w:r>
    </w:p>
    <w:p w14:paraId="113C64E8" w14:textId="4C4F9C2C" w:rsidR="0024352F" w:rsidRDefault="0024352F" w:rsidP="0070439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Put a space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AFTER </w:t>
      </w:r>
      <w:r>
        <w:rPr>
          <w:rFonts w:ascii="Times New Roman" w:hAnsi="Times New Roman" w:cs="Times New Roman"/>
          <w:sz w:val="24"/>
          <w:szCs w:val="24"/>
        </w:rPr>
        <w:t>periods and commas</w:t>
      </w:r>
    </w:p>
    <w:p w14:paraId="252732F5" w14:textId="02C9C858" w:rsidR="0024352F" w:rsidRDefault="0024352F" w:rsidP="0070439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Avoid Cliché (if </w:t>
      </w:r>
      <w:proofErr w:type="gramStart"/>
      <w:r>
        <w:rPr>
          <w:rFonts w:ascii="Times New Roman" w:hAnsi="Times New Roman" w:cs="Times New Roman"/>
          <w:sz w:val="24"/>
          <w:szCs w:val="24"/>
        </w:rPr>
        <w:t>you’ve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read a figure of speech before, don’t use it</w:t>
      </w:r>
    </w:p>
    <w:p w14:paraId="121779EA" w14:textId="394D3914" w:rsidR="0024352F" w:rsidRDefault="0024352F" w:rsidP="0070439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Put quotes around title or quotation</w:t>
      </w:r>
    </w:p>
    <w:p w14:paraId="62937933" w14:textId="72B0965E" w:rsidR="0024352F" w:rsidRDefault="0024352F" w:rsidP="0070439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Italicize this title</w:t>
      </w:r>
    </w:p>
    <w:p w14:paraId="7B857CF8" w14:textId="5F3DB446" w:rsidR="0024352F" w:rsidRDefault="0024352F" w:rsidP="0070439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Intend paragraph</w:t>
      </w:r>
    </w:p>
    <w:p w14:paraId="5D39C994" w14:textId="708A1AB7" w:rsidR="0024352F" w:rsidRDefault="0024352F" w:rsidP="0070439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Avoid dangling modifier</w:t>
      </w:r>
    </w:p>
    <w:p w14:paraId="7D2FCF52" w14:textId="77777777" w:rsidR="0024352F" w:rsidRPr="0024352F" w:rsidRDefault="0024352F" w:rsidP="002435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24352F" w:rsidRPr="002435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AD29A1"/>
    <w:multiLevelType w:val="hybridMultilevel"/>
    <w:tmpl w:val="E29AE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395"/>
    <w:rsid w:val="0024352F"/>
    <w:rsid w:val="00704395"/>
    <w:rsid w:val="007C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39DC2"/>
  <w15:chartTrackingRefBased/>
  <w15:docId w15:val="{42F11453-CE1F-4BE7-98AC-F3235952C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McDaDE</dc:creator>
  <cp:keywords/>
  <dc:description/>
  <cp:lastModifiedBy>Joe McDaDE</cp:lastModifiedBy>
  <cp:revision>2</cp:revision>
  <dcterms:created xsi:type="dcterms:W3CDTF">2020-06-29T16:57:00Z</dcterms:created>
  <dcterms:modified xsi:type="dcterms:W3CDTF">2020-06-29T17:04:00Z</dcterms:modified>
</cp:coreProperties>
</file>